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B56DE" w14:textId="7D3E18FE" w:rsidR="00567E66" w:rsidRPr="00E92600" w:rsidRDefault="0057261D" w:rsidP="0057261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92600">
        <w:rPr>
          <w:rFonts w:ascii="Times New Roman" w:hAnsi="Times New Roman" w:cs="Times New Roman"/>
          <w:b/>
          <w:bCs/>
          <w:sz w:val="32"/>
          <w:szCs w:val="32"/>
        </w:rPr>
        <w:t>Состав профсоюзного комитета:</w:t>
      </w:r>
    </w:p>
    <w:p w14:paraId="26E67DAC" w14:textId="70485A12" w:rsidR="0057261D" w:rsidRDefault="0057261D" w:rsidP="0057261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Латфуллина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В.Г.-председатель ППО</w:t>
      </w:r>
    </w:p>
    <w:p w14:paraId="7BEBB164" w14:textId="1CB26F1D" w:rsidR="0057261D" w:rsidRDefault="0057261D" w:rsidP="00572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Хасанова Е.М.-заместитель председателя ППО</w:t>
      </w:r>
    </w:p>
    <w:p w14:paraId="0F1DF03A" w14:textId="051CB2C4" w:rsidR="0057261D" w:rsidRDefault="0057261D" w:rsidP="0057261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Бурлеева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О.В.-секретарь</w:t>
      </w:r>
    </w:p>
    <w:p w14:paraId="364450F5" w14:textId="25F18072" w:rsidR="0057261D" w:rsidRDefault="0057261D" w:rsidP="00572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Егорова Г.Л.</w:t>
      </w:r>
    </w:p>
    <w:p w14:paraId="359E6DE4" w14:textId="77777777" w:rsidR="00B54A1B" w:rsidRDefault="00B54A1B" w:rsidP="00B54A1B">
      <w:pPr>
        <w:rPr>
          <w:rFonts w:ascii="Times New Roman" w:hAnsi="Times New Roman" w:cs="Times New Roman"/>
          <w:sz w:val="28"/>
          <w:szCs w:val="28"/>
        </w:rPr>
      </w:pPr>
      <w:bookmarkStart w:id="0" w:name="_Hlk159854658"/>
      <w:r>
        <w:rPr>
          <w:rFonts w:ascii="Times New Roman" w:hAnsi="Times New Roman" w:cs="Times New Roman"/>
          <w:sz w:val="28"/>
          <w:szCs w:val="28"/>
        </w:rPr>
        <w:t>Низамова Т.Х.</w:t>
      </w:r>
    </w:p>
    <w:bookmarkEnd w:id="0"/>
    <w:p w14:paraId="12E70B4E" w14:textId="147E3ACD" w:rsidR="0057261D" w:rsidRDefault="0057261D" w:rsidP="00572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Резванова Т.И.</w:t>
      </w:r>
    </w:p>
    <w:p w14:paraId="79018B26" w14:textId="3BEC7CA2" w:rsidR="0057261D" w:rsidRDefault="0057261D" w:rsidP="00572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Сафиуллина Д.Г.</w:t>
      </w:r>
    </w:p>
    <w:p w14:paraId="237D89E3" w14:textId="21BA36B8" w:rsidR="0057261D" w:rsidRDefault="0057261D" w:rsidP="00572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Семенова С.Г.</w:t>
      </w:r>
    </w:p>
    <w:p w14:paraId="5785A81E" w14:textId="59CD8BA4" w:rsidR="0057261D" w:rsidRDefault="0057261D" w:rsidP="00572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Фадеева С.В.</w:t>
      </w:r>
    </w:p>
    <w:p w14:paraId="003D3002" w14:textId="31CDBB77" w:rsidR="0057261D" w:rsidRPr="00E92600" w:rsidRDefault="0057261D" w:rsidP="0057261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92600">
        <w:rPr>
          <w:rFonts w:ascii="Times New Roman" w:hAnsi="Times New Roman" w:cs="Times New Roman"/>
          <w:b/>
          <w:bCs/>
          <w:sz w:val="32"/>
          <w:szCs w:val="32"/>
        </w:rPr>
        <w:t>Уполномоченный по охране труда:</w:t>
      </w:r>
    </w:p>
    <w:p w14:paraId="6ECBE3F1" w14:textId="77777777" w:rsidR="0057261D" w:rsidRDefault="0057261D" w:rsidP="00572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Низамова Т.Х.</w:t>
      </w:r>
    </w:p>
    <w:p w14:paraId="0322689B" w14:textId="77777777" w:rsidR="0057261D" w:rsidRDefault="0057261D" w:rsidP="0057261D">
      <w:pPr>
        <w:rPr>
          <w:rFonts w:ascii="Times New Roman" w:hAnsi="Times New Roman" w:cs="Times New Roman"/>
          <w:sz w:val="28"/>
          <w:szCs w:val="28"/>
        </w:rPr>
      </w:pPr>
    </w:p>
    <w:p w14:paraId="731BCB7D" w14:textId="732E0BCB" w:rsidR="0057261D" w:rsidRPr="00E92600" w:rsidRDefault="0057261D" w:rsidP="0057261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92600">
        <w:rPr>
          <w:rFonts w:ascii="Times New Roman" w:hAnsi="Times New Roman" w:cs="Times New Roman"/>
          <w:b/>
          <w:bCs/>
          <w:sz w:val="32"/>
          <w:szCs w:val="32"/>
        </w:rPr>
        <w:t>Состав контрольно-ревизионной комиссии:</w:t>
      </w:r>
    </w:p>
    <w:p w14:paraId="0AC62491" w14:textId="57693A15" w:rsidR="0057261D" w:rsidRDefault="0057261D" w:rsidP="00572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Гумарова В.М.</w:t>
      </w:r>
    </w:p>
    <w:p w14:paraId="6816504E" w14:textId="262CC0B3" w:rsidR="0057261D" w:rsidRDefault="0057261D" w:rsidP="00572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Гайнутдинова А.Р.</w:t>
      </w:r>
    </w:p>
    <w:p w14:paraId="1A9E64E4" w14:textId="1EB39833" w:rsidR="0057261D" w:rsidRPr="0057261D" w:rsidRDefault="0057261D" w:rsidP="0057261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Загертдинова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Р.А.</w:t>
      </w:r>
    </w:p>
    <w:p w14:paraId="373015E9" w14:textId="77777777" w:rsidR="0057261D" w:rsidRPr="0057261D" w:rsidRDefault="0057261D" w:rsidP="0057261D">
      <w:pPr>
        <w:rPr>
          <w:rFonts w:ascii="Times New Roman" w:hAnsi="Times New Roman" w:cs="Times New Roman"/>
          <w:sz w:val="28"/>
          <w:szCs w:val="28"/>
        </w:rPr>
      </w:pPr>
    </w:p>
    <w:sectPr w:rsidR="0057261D" w:rsidRPr="005726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E09BD" w14:textId="77777777" w:rsidR="003B1398" w:rsidRDefault="003B1398" w:rsidP="0057261D">
      <w:pPr>
        <w:spacing w:after="0" w:line="240" w:lineRule="auto"/>
      </w:pPr>
      <w:r>
        <w:separator/>
      </w:r>
    </w:p>
  </w:endnote>
  <w:endnote w:type="continuationSeparator" w:id="0">
    <w:p w14:paraId="55A17F17" w14:textId="77777777" w:rsidR="003B1398" w:rsidRDefault="003B1398" w:rsidP="005726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32989" w14:textId="77777777" w:rsidR="003B1398" w:rsidRDefault="003B1398" w:rsidP="0057261D">
      <w:pPr>
        <w:spacing w:after="0" w:line="240" w:lineRule="auto"/>
      </w:pPr>
      <w:r>
        <w:separator/>
      </w:r>
    </w:p>
  </w:footnote>
  <w:footnote w:type="continuationSeparator" w:id="0">
    <w:p w14:paraId="52951AC4" w14:textId="77777777" w:rsidR="003B1398" w:rsidRDefault="003B1398" w:rsidP="005726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0B7"/>
    <w:rsid w:val="003B1398"/>
    <w:rsid w:val="00567E66"/>
    <w:rsid w:val="0057261D"/>
    <w:rsid w:val="00B54A1B"/>
    <w:rsid w:val="00BF50B7"/>
    <w:rsid w:val="00E92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B1834F"/>
  <w15:chartTrackingRefBased/>
  <w15:docId w15:val="{2A58C677-27E9-4D39-9E6D-EF0FCC425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lang w:val="ru-RU" w:eastAsia="zh-CN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26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26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7261D"/>
  </w:style>
  <w:style w:type="paragraph" w:styleId="a5">
    <w:name w:val="footer"/>
    <w:basedOn w:val="a"/>
    <w:link w:val="a6"/>
    <w:uiPriority w:val="99"/>
    <w:unhideWhenUsed/>
    <w:rsid w:val="005726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726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 Латфуллин</dc:creator>
  <cp:keywords/>
  <dc:description/>
  <cp:lastModifiedBy>Ильдар Латфуллин</cp:lastModifiedBy>
  <cp:revision>5</cp:revision>
  <dcterms:created xsi:type="dcterms:W3CDTF">2024-02-26T12:37:00Z</dcterms:created>
  <dcterms:modified xsi:type="dcterms:W3CDTF">2024-02-26T12:49:00Z</dcterms:modified>
</cp:coreProperties>
</file>